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480"/>
        <w:tblW w:w="12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224"/>
        <w:gridCol w:w="387"/>
        <w:gridCol w:w="672"/>
        <w:gridCol w:w="192"/>
        <w:gridCol w:w="360"/>
        <w:gridCol w:w="320"/>
        <w:gridCol w:w="764"/>
        <w:gridCol w:w="448"/>
        <w:gridCol w:w="448"/>
        <w:gridCol w:w="448"/>
        <w:gridCol w:w="425"/>
        <w:gridCol w:w="425"/>
        <w:gridCol w:w="391"/>
        <w:gridCol w:w="614"/>
        <w:gridCol w:w="192"/>
        <w:gridCol w:w="205"/>
        <w:gridCol w:w="192"/>
        <w:gridCol w:w="226"/>
        <w:gridCol w:w="192"/>
        <w:gridCol w:w="226"/>
        <w:gridCol w:w="608"/>
        <w:gridCol w:w="382"/>
        <w:gridCol w:w="192"/>
        <w:gridCol w:w="192"/>
        <w:gridCol w:w="343"/>
        <w:gridCol w:w="1519"/>
      </w:tblGrid>
      <w:tr w:rsidR="00A911AA" w:rsidTr="00D117CF">
        <w:trPr>
          <w:trHeight w:val="322"/>
        </w:trPr>
        <w:tc>
          <w:tcPr>
            <w:tcW w:w="12286" w:type="dxa"/>
            <w:gridSpan w:val="2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bookmarkStart w:id="0" w:name="_GoBack"/>
            <w:bookmarkEnd w:id="0"/>
            <w:r w:rsidRPr="006E7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  <w:t>Wissenswertes zur Bayern Cup-Gesamtwertung 20</w:t>
            </w:r>
            <w:r w:rsidR="006E7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  <w:t>20</w:t>
            </w:r>
          </w:p>
        </w:tc>
      </w:tr>
      <w:tr w:rsidR="00A911AA" w:rsidTr="00D117CF">
        <w:trPr>
          <w:trHeight w:val="281"/>
        </w:trPr>
        <w:tc>
          <w:tcPr>
            <w:tcW w:w="12286" w:type="dxa"/>
            <w:gridSpan w:val="2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911AA" w:rsidTr="00D117CF">
        <w:trPr>
          <w:trHeight w:val="28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2250E2" w:rsidRDefault="002250E2" w:rsidP="002550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0E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587" w:type="dxa"/>
            <w:gridSpan w:val="2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11AA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Es werden alle VDD-Ritte/-Fahrten in Bayern mit </w:t>
            </w:r>
            <w:r w:rsidRPr="006E73B4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50 und mehr Kilometern</w:t>
            </w: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, die rechtzeitig angemeldet werden und mit Vetgates ausgeschrieben sind, für den Bayern-Cup berücksichtigt.</w:t>
            </w:r>
          </w:p>
          <w:p w:rsidR="006E73B4" w:rsidRPr="006E73B4" w:rsidRDefault="006E73B4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Bei MTR/F werden auch Tagesetappen unter </w:t>
            </w:r>
            <w:r w:rsidRPr="003256F8">
              <w:rPr>
                <w:rFonts w:ascii="Times New Roman" w:eastAsia="Times New Roman" w:hAnsi="Times New Roman" w:cs="Times New Roman"/>
                <w:sz w:val="18"/>
                <w:szCs w:val="18"/>
              </w:rPr>
              <w:t>50 Km</w:t>
            </w: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gewertet wenn mindestens 2 Tage geritten wird.</w:t>
            </w:r>
          </w:p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Listen werden im </w:t>
            </w:r>
            <w:hyperlink r:id="rId7" w:history="1">
              <w:r w:rsidRPr="006E73B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www.distanzforum.de</w:t>
              </w:r>
            </w:hyperlink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unter: Aktuelles aus den Regionen, Bayern, BAYERN-CUP 2020, geführt und aktualisiert.</w:t>
            </w:r>
          </w:p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Sowie in FB in der Gruppe Distanzreiten Bayerncup und auf der  VDD-Homepage  unter Regional/ VDD-Bayern </w:t>
            </w:r>
            <w:hyperlink r:id="rId8" w:history="1">
              <w:r w:rsidRPr="006E73B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https://vdd-aktuell.de/regional/bayern/</w:t>
              </w:r>
            </w:hyperlink>
          </w:p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11AA" w:rsidTr="00D117CF">
        <w:trPr>
          <w:trHeight w:val="28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2250E2" w:rsidRDefault="002250E2" w:rsidP="002550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0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7" w:type="dxa"/>
            <w:gridSpan w:val="2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Gewertet werden die </w:t>
            </w:r>
            <w:r w:rsidRPr="006E73B4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besten Ritte des Reiter/Pferd-Paares.</w:t>
            </w:r>
          </w:p>
        </w:tc>
      </w:tr>
      <w:tr w:rsidR="00A911AA" w:rsidTr="00D117CF">
        <w:trPr>
          <w:trHeight w:val="28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2250E2" w:rsidRDefault="002250E2" w:rsidP="002550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0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7" w:type="dxa"/>
            <w:gridSpan w:val="2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Ab dem 5. Ritt gibt es Streichergebnisse (Punkte rot). </w:t>
            </w:r>
          </w:p>
        </w:tc>
      </w:tr>
      <w:tr w:rsidR="00A911AA" w:rsidTr="00D117CF">
        <w:trPr>
          <w:trHeight w:val="28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2250E2" w:rsidRDefault="002250E2" w:rsidP="002550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0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CEI-, CEIYR- und CEN-Ritte mit gleicher Streckenlänge, bei einer Veranstaltung am gleichen Tag, werden in </w:t>
            </w: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einer </w:t>
            </w: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Ergebnisliste nach Zeit rangiert.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11AA" w:rsidTr="00D117CF">
        <w:trPr>
          <w:trHeight w:val="28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2250E2" w:rsidRDefault="002250E2" w:rsidP="002550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0E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Es werden nur TeilnehmerInnen mit 1. Wohnsitz in Bayern gewertet.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11AA" w:rsidTr="00D117CF">
        <w:trPr>
          <w:trHeight w:val="28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2250E2" w:rsidRDefault="002250E2" w:rsidP="002550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0E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95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In den Bayern-Cup- Ergebnislisten werden nur bayerische TeilnehmerInnen (Pkt. 2) aufgelistet und entsprechend rangiert.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11AA" w:rsidTr="00D117CF">
        <w:trPr>
          <w:trHeight w:val="28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2250E2" w:rsidRDefault="002250E2" w:rsidP="002550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0E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9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Fahrten, die bei einer Veranstaltung möglich sind, werden gewertet. Die Fahrerin/der Fahrer wird in die Ergebnisliste der gleichen Streckenlänge der ReiterInnen entsprechend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11AA" w:rsidTr="00D117CF">
        <w:trPr>
          <w:trHeight w:val="28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2250E2" w:rsidRDefault="002250E2" w:rsidP="002550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0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ihrer/seiner Zeit eingereiht, ohne die Rangfolge und die Punkte der ReiterInnen zu verändern.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11AA" w:rsidTr="00D117CF">
        <w:trPr>
          <w:trHeight w:val="28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2250E2" w:rsidRDefault="002250E2" w:rsidP="002550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0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1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Bei gleicher Zeit erhalten FahrerInnen die gleiche Punktzahl wie die Reiterin/der Reiter.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11AA" w:rsidTr="00D117CF">
        <w:trPr>
          <w:trHeight w:val="28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2250E2" w:rsidRDefault="002250E2" w:rsidP="002550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0E2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1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9069AE" w:rsidRDefault="002250E2" w:rsidP="0025500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90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Für die Platzierungen vom 1. bis 10. Platz gibt es Platzierungspunkte</w:t>
            </w:r>
            <w:r w:rsidR="009069AE" w:rsidRPr="0090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: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11AA" w:rsidTr="00D117CF">
        <w:trPr>
          <w:trHeight w:val="28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2250E2" w:rsidRDefault="002250E2" w:rsidP="002550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0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1. Platz: 10 Punkte, 2. Platz:  9 Punkte, ... 10. Platz: 1 Punkt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11AA" w:rsidTr="00D117CF">
        <w:trPr>
          <w:trHeight w:val="28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2250E2" w:rsidRDefault="002250E2" w:rsidP="002550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0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Bei gleicher Platzierung wird die Durchschnittspunktzahl ermittelt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11AA" w:rsidTr="00D117CF">
        <w:trPr>
          <w:trHeight w:val="28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2250E2" w:rsidRDefault="002250E2" w:rsidP="002550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0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z. B.: Zwei Teilnehmer erreichen den 2. Platz: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11AA" w:rsidTr="00D117CF">
        <w:trPr>
          <w:trHeight w:val="28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2250E2" w:rsidRDefault="002250E2" w:rsidP="002550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0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Beide erhalten nicht jeweils 9 Punkte (normalerweise für den 2. Platz), sondern den Durchschnitt aus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11AA" w:rsidTr="00D117CF">
        <w:trPr>
          <w:trHeight w:val="28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2250E2" w:rsidRDefault="002250E2" w:rsidP="002550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0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9 und 8 Punkten (normalerweise für den 3. Platz) = 8,5 Punkte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11AA" w:rsidTr="00D117CF">
        <w:trPr>
          <w:trHeight w:val="28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2250E2" w:rsidRDefault="002250E2" w:rsidP="002550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0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3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9069AE" w:rsidRDefault="002250E2" w:rsidP="009069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9069A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Bei, möglicher, vorzeitiger Beendigung eines Rittes in der Wertung werden keine Platzierungspunkte vergeben.</w:t>
            </w:r>
          </w:p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11AA" w:rsidTr="00D117CF">
        <w:trPr>
          <w:trHeight w:val="28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2250E2" w:rsidRDefault="002250E2" w:rsidP="002550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0E2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70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Je 10 Kilometer Streckenlänge gibt es 1 Kilometerpunkt, jeder Kilometer zählt (z.B. 82 km = 8,2 P.)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11AA" w:rsidTr="00D117CF">
        <w:trPr>
          <w:trHeight w:val="28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2250E2" w:rsidRDefault="002250E2" w:rsidP="002550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0E2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Ab 81 Kilometer Streckenlänge gibt es Zusatzpunkte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11AA" w:rsidTr="00D117CF">
        <w:trPr>
          <w:trHeight w:val="28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2250E2" w:rsidRDefault="002250E2" w:rsidP="002550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0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81 bis 90 km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121 bis 130 km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13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1AA" w:rsidRPr="006E73B4" w:rsidRDefault="00A911AA" w:rsidP="0025500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11AA" w:rsidTr="00D117CF">
        <w:trPr>
          <w:trHeight w:val="28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2250E2" w:rsidRDefault="002250E2" w:rsidP="002550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0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91 bis 100 km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131 bis 140 km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1AA" w:rsidRPr="006E73B4" w:rsidRDefault="00A911AA" w:rsidP="0025500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11AA" w:rsidTr="00D117CF">
        <w:trPr>
          <w:trHeight w:val="28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2250E2" w:rsidRDefault="002250E2" w:rsidP="002550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0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101 bis 110 km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141 bis 150 km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1AA" w:rsidRPr="006E73B4" w:rsidRDefault="00A911AA" w:rsidP="0025500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11AA" w:rsidTr="00D117CF">
        <w:trPr>
          <w:trHeight w:val="28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2250E2" w:rsidRDefault="002250E2" w:rsidP="002550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0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ED4C84" w:rsidRPr="002250E2" w:rsidRDefault="00ED4C84" w:rsidP="002550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C84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111 bis 120 km</w:t>
            </w:r>
          </w:p>
          <w:p w:rsidR="00ED4C84" w:rsidRPr="006E73B4" w:rsidRDefault="00ED4C84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6E73B4" w:rsidP="002250E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151 bis 160 km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22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Ab 161 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1AA" w:rsidRPr="006E73B4" w:rsidRDefault="002250E2" w:rsidP="0025500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50E2" w:rsidTr="00D117CF">
        <w:trPr>
          <w:trHeight w:val="280"/>
        </w:trPr>
        <w:tc>
          <w:tcPr>
            <w:tcW w:w="12286" w:type="dxa"/>
            <w:gridSpan w:val="2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tbl>
            <w:tblPr>
              <w:tblpPr w:leftFromText="141" w:rightFromText="141" w:horzAnchor="margin" w:tblpXSpec="center" w:tblpY="-480"/>
              <w:tblW w:w="120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84"/>
            </w:tblGrid>
            <w:tr w:rsidR="002250E2" w:rsidRPr="009069AE" w:rsidTr="00012D55">
              <w:trPr>
                <w:trHeight w:val="280"/>
              </w:trPr>
              <w:tc>
                <w:tcPr>
                  <w:tcW w:w="120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250E2" w:rsidRPr="009069AE" w:rsidRDefault="002250E2" w:rsidP="002250E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highlight w:val="cyan"/>
                    </w:rPr>
                  </w:pPr>
                  <w:r w:rsidRPr="009069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 xml:space="preserve">                             </w:t>
                  </w:r>
                  <w:r w:rsidRPr="009069A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highlight w:val="cyan"/>
                    </w:rPr>
                    <w:t xml:space="preserve">Bei Mehrtagesritten ab einer Gesamtlänge </w:t>
                  </w:r>
                  <w:r w:rsidR="00667BB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highlight w:val="cyan"/>
                    </w:rPr>
                    <w:t>von</w:t>
                  </w:r>
                  <w:r w:rsidRPr="009069A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highlight w:val="cyan"/>
                    </w:rPr>
                    <w:t xml:space="preserve"> 100 km werden jeweils 50 % der o.g. Zusatzpunkte vergeben</w:t>
                  </w:r>
                  <w:r w:rsidR="006E73B4" w:rsidRPr="009069A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highlight w:val="cyan"/>
                    </w:rPr>
                    <w:t>!</w:t>
                  </w:r>
                </w:p>
                <w:p w:rsidR="009069AE" w:rsidRPr="009069AE" w:rsidRDefault="009069AE" w:rsidP="002250E2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</w:pPr>
                </w:p>
                <w:p w:rsidR="009069AE" w:rsidRPr="009069AE" w:rsidRDefault="009069AE" w:rsidP="009069A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highlight w:val="cyan"/>
                    </w:rPr>
                  </w:pPr>
                  <w:r w:rsidRPr="009069A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highlight w:val="cyan"/>
                    </w:rPr>
                    <w:t>Neu für 2020: 5 Zusatzpunkte für den Best Condition (nur wenn vom Veranstalter ausgeschrieben) – Formular für Veranstalter</w:t>
                  </w:r>
                  <w:r w:rsidR="00667BB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highlight w:val="cyan"/>
                    </w:rPr>
                    <w:t>/TA</w:t>
                  </w:r>
                  <w:r w:rsidRPr="009069A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highlight w:val="cyan"/>
                    </w:rPr>
                    <w:t xml:space="preserve"> wird erstellt</w:t>
                  </w:r>
                </w:p>
              </w:tc>
            </w:tr>
          </w:tbl>
          <w:p w:rsidR="002250E2" w:rsidRPr="009069AE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</w:tr>
      <w:tr w:rsidR="00A911AA" w:rsidTr="00D117CF">
        <w:trPr>
          <w:trHeight w:val="28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2250E2" w:rsidRDefault="002250E2" w:rsidP="002550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0E2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3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Basis für die Berechnung des Schwierigkeitsgrades ist in 20</w:t>
            </w:r>
            <w:r w:rsid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das Kartenwerk von </w:t>
            </w:r>
          </w:p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Magic Maps1:25 000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11AA" w:rsidTr="00D117CF">
        <w:trPr>
          <w:trHeight w:val="8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2250E2" w:rsidRDefault="002250E2" w:rsidP="002550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0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11AA" w:rsidTr="00D117CF">
        <w:trPr>
          <w:trHeight w:val="28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2250E2" w:rsidRDefault="002250E2" w:rsidP="002550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0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Die Gesamtsumme der Höhenmeter (Steigungen und Gefälle) wird wie folgt gewertet: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11AA" w:rsidTr="00D117CF">
        <w:trPr>
          <w:trHeight w:val="28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2250E2" w:rsidRDefault="002250E2" w:rsidP="002550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0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bis 399 m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1200 bis 1599 m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11AA" w:rsidTr="00D117CF">
        <w:trPr>
          <w:trHeight w:val="28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2250E2" w:rsidRDefault="002250E2" w:rsidP="002550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0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400 bis 799 m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1600 bis 1899 m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A911AA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55007" w:rsidTr="00D117CF">
        <w:trPr>
          <w:trHeight w:val="8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07" w:rsidRPr="002250E2" w:rsidRDefault="00255007" w:rsidP="002550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07" w:rsidRPr="006E73B4" w:rsidRDefault="00255007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07" w:rsidRPr="006E73B4" w:rsidRDefault="00255007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07" w:rsidRPr="006E73B4" w:rsidRDefault="00255007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07" w:rsidRPr="006E73B4" w:rsidRDefault="00255007" w:rsidP="0025500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07" w:rsidRPr="006E73B4" w:rsidRDefault="00255007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07" w:rsidRPr="006E73B4" w:rsidRDefault="00255007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07" w:rsidRPr="006E73B4" w:rsidRDefault="00255007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07" w:rsidRPr="006E73B4" w:rsidRDefault="00255007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07" w:rsidRPr="006E73B4" w:rsidRDefault="00255007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07" w:rsidRPr="006E73B4" w:rsidRDefault="00255007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07" w:rsidRPr="006E73B4" w:rsidRDefault="00255007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07" w:rsidRPr="006E73B4" w:rsidRDefault="00255007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07" w:rsidRPr="006E73B4" w:rsidRDefault="00255007" w:rsidP="0025500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07" w:rsidRPr="006E73B4" w:rsidRDefault="00255007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07" w:rsidRPr="006E73B4" w:rsidRDefault="00255007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07" w:rsidRPr="006E73B4" w:rsidRDefault="00255007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07" w:rsidRPr="006E73B4" w:rsidRDefault="00255007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007" w:rsidRPr="006E73B4" w:rsidRDefault="00255007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11AA" w:rsidTr="00D117CF">
        <w:trPr>
          <w:trHeight w:val="28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2250E2" w:rsidRDefault="002250E2" w:rsidP="002550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0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800 bis 1199 m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jeder weitere 300 m - Schritt: 1 Punkt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1AA" w:rsidRPr="006E73B4" w:rsidRDefault="002250E2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55007" w:rsidTr="00D117CF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5007" w:rsidRPr="002250E2" w:rsidRDefault="00255007" w:rsidP="002550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0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87" w:type="dxa"/>
            <w:gridSpan w:val="2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5007" w:rsidRPr="009069AE" w:rsidRDefault="00255007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  <w:r w:rsidRPr="009069AE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 xml:space="preserve">Platzierungs- + Kilometer- + Zusatz- + Schwierigkeitsgradpunkte = Gesamtpunkte je Ritt </w:t>
            </w:r>
            <w:r w:rsidRPr="003256F8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u w:val="single"/>
              </w:rPr>
              <w:t>ohne vorzeitig</w:t>
            </w:r>
            <w:r w:rsidR="00D9058D" w:rsidRPr="003256F8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u w:val="single"/>
              </w:rPr>
              <w:t>es</w:t>
            </w:r>
            <w:r w:rsidRPr="003256F8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u w:val="single"/>
              </w:rPr>
              <w:t xml:space="preserve"> Beenden</w:t>
            </w:r>
            <w:r w:rsidRPr="009069AE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br/>
              <w:t>Kilometer- + Zusatz- + Schwierigkeitsgradpunkte</w:t>
            </w:r>
            <w:r w:rsidR="00D9058D" w:rsidRPr="009069AE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 xml:space="preserve"> </w:t>
            </w:r>
            <w:r w:rsidRPr="009069AE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 xml:space="preserve"> = Gesamtpunkte je Ritt </w:t>
            </w:r>
            <w:r w:rsidRPr="003256F8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u w:val="single"/>
              </w:rPr>
              <w:t>mit vorzeitigem Beenden</w:t>
            </w:r>
          </w:p>
        </w:tc>
      </w:tr>
      <w:tr w:rsidR="00255007" w:rsidTr="00D117CF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007" w:rsidRDefault="00255007" w:rsidP="002550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1587" w:type="dxa"/>
            <w:gridSpan w:val="2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58D" w:rsidRDefault="00255007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D9058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Wichtig für Veranstalter:</w:t>
            </w:r>
            <w:r w:rsidRPr="00D9058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D9058D" w:rsidRPr="00D9058D" w:rsidRDefault="00D9058D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  <w:p w:rsidR="00255007" w:rsidRPr="006E73B4" w:rsidRDefault="00255007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beim Bayern- Treffen im Herbst</w:t>
            </w:r>
            <w:r w:rsidR="00D9058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erfolgt die Besprechung und Planung für die kommende Saison. </w:t>
            </w:r>
          </w:p>
          <w:p w:rsidR="00255007" w:rsidRDefault="00255007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Nachgemeldete Ritte haben keinen automatischen Anspruch auf Wertung zum Bayern-Cup.</w:t>
            </w:r>
          </w:p>
          <w:p w:rsidR="00D117CF" w:rsidRPr="006E73B4" w:rsidRDefault="00D117CF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17CF" w:rsidRDefault="00255007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Die Veranstalter verpflichten sich korrekte, komplette Ergebnislisten zu erstellen. Alle Daten, Km der Kontrollen, Zeiten (dazu gehören Ankunftszeit und Intime auch bei VC und „Radarkontrollen“), Werte und Ausfallgründe sind anzugeben.</w:t>
            </w:r>
          </w:p>
          <w:p w:rsidR="00D117CF" w:rsidRPr="006E73B4" w:rsidRDefault="00D117CF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17CF" w:rsidRDefault="00255007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Streckenkarten sind </w:t>
            </w:r>
            <w:r w:rsidRPr="006E73B4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frühzeitig, idealerweise zum Zeitpunkt der Ausschreibungseinreichung</w:t>
            </w: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zur Berechnung an </w:t>
            </w:r>
            <w:r w:rsidRPr="00D90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Jutta Ostermeier</w:t>
            </w: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9058D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="00D905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schicken.</w:t>
            </w:r>
          </w:p>
          <w:p w:rsidR="00D117CF" w:rsidRPr="006E73B4" w:rsidRDefault="00D117CF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5007" w:rsidRDefault="00255007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Ergebnislisten mit Angabe der </w:t>
            </w:r>
            <w:r w:rsidRPr="006E73B4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Adressen!</w:t>
            </w: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sind zusätzlich an RB Iris Wilckens zur Punkteberechnung zu schicken.</w:t>
            </w:r>
          </w:p>
          <w:p w:rsidR="00D117CF" w:rsidRPr="006E73B4" w:rsidRDefault="00D117CF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5007" w:rsidRDefault="00255007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Die Veranstalter</w:t>
            </w:r>
            <w:r w:rsidR="00D9058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der für den Bayern-Cup zu wertenden Ritte</w:t>
            </w:r>
            <w:r w:rsidR="00D9058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zahlen </w:t>
            </w:r>
            <w:r w:rsidRPr="00D90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pro Veranstaltung 60 €</w:t>
            </w: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 den Bayern-Cup „Topf“.</w:t>
            </w:r>
          </w:p>
          <w:p w:rsidR="00F060DF" w:rsidRPr="006E73B4" w:rsidRDefault="00F060DF" w:rsidP="002550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5007" w:rsidRPr="006E73B4" w:rsidRDefault="00255007" w:rsidP="00F060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Diese Finanzierung ermöglicht wertige Preise für die 3 Erstplatzierten, Stallplaketten (bis zum </w:t>
            </w:r>
            <w:r w:rsidR="00D9058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6E73B4">
              <w:rPr>
                <w:rFonts w:ascii="Times New Roman" w:eastAsia="Times New Roman" w:hAnsi="Times New Roman" w:cs="Times New Roman"/>
                <w:sz w:val="18"/>
                <w:szCs w:val="18"/>
              </w:rPr>
              <w:t>0. Platz) und Urkunden.</w:t>
            </w:r>
          </w:p>
        </w:tc>
      </w:tr>
    </w:tbl>
    <w:p w:rsidR="00A911AA" w:rsidRDefault="00A911AA"/>
    <w:sectPr w:rsidR="00A911AA" w:rsidSect="00F060DF">
      <w:pgSz w:w="11900" w:h="16840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2C2" w:rsidRDefault="003F22C2" w:rsidP="00D117CF">
      <w:r>
        <w:separator/>
      </w:r>
    </w:p>
  </w:endnote>
  <w:endnote w:type="continuationSeparator" w:id="0">
    <w:p w:rsidR="003F22C2" w:rsidRDefault="003F22C2" w:rsidP="00D1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2C2" w:rsidRDefault="003F22C2" w:rsidP="00D117CF">
      <w:r>
        <w:separator/>
      </w:r>
    </w:p>
  </w:footnote>
  <w:footnote w:type="continuationSeparator" w:id="0">
    <w:p w:rsidR="003F22C2" w:rsidRDefault="003F22C2" w:rsidP="00D11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AA"/>
    <w:rsid w:val="002250E2"/>
    <w:rsid w:val="00255007"/>
    <w:rsid w:val="002932E2"/>
    <w:rsid w:val="003256F8"/>
    <w:rsid w:val="003F22C2"/>
    <w:rsid w:val="00667BB2"/>
    <w:rsid w:val="006E73B4"/>
    <w:rsid w:val="007D7C9B"/>
    <w:rsid w:val="009069AE"/>
    <w:rsid w:val="0095691B"/>
    <w:rsid w:val="00A911AA"/>
    <w:rsid w:val="00B94FE0"/>
    <w:rsid w:val="00C11B6C"/>
    <w:rsid w:val="00D117CF"/>
    <w:rsid w:val="00D45578"/>
    <w:rsid w:val="00D82149"/>
    <w:rsid w:val="00D9058D"/>
    <w:rsid w:val="00DF0EA2"/>
    <w:rsid w:val="00ED4C84"/>
    <w:rsid w:val="00F0519F"/>
    <w:rsid w:val="00F0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B5C799F-2942-4C89-BFE7-05A5DAC2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117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17CF"/>
  </w:style>
  <w:style w:type="paragraph" w:styleId="Fuzeile">
    <w:name w:val="footer"/>
    <w:basedOn w:val="Standard"/>
    <w:link w:val="FuzeileZchn"/>
    <w:uiPriority w:val="99"/>
    <w:unhideWhenUsed/>
    <w:rsid w:val="00D117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1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dd-aktuell.de/regional/bayer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stanzforum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25695-F89E-477B-9495-16603338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 Bischof</dc:creator>
  <cp:lastModifiedBy>Phan Anne, FG-152</cp:lastModifiedBy>
  <cp:revision>2</cp:revision>
  <dcterms:created xsi:type="dcterms:W3CDTF">2019-11-14T12:26:00Z</dcterms:created>
  <dcterms:modified xsi:type="dcterms:W3CDTF">2019-11-14T12:26:00Z</dcterms:modified>
</cp:coreProperties>
</file>